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08" w:rsidRPr="00F63B3B" w:rsidRDefault="00F63B3B" w:rsidP="00F63B3B">
      <w:pPr>
        <w:pStyle w:val="11"/>
        <w:tabs>
          <w:tab w:val="center" w:pos="4677"/>
          <w:tab w:val="left" w:pos="7725"/>
        </w:tabs>
        <w:jc w:val="right"/>
        <w:rPr>
          <w:rFonts w:ascii="Times New Roman" w:hAnsi="Times New Roman"/>
          <w:b/>
        </w:rPr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 w:rsidRPr="00F63B3B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FA4F08" w:rsidRDefault="00FA4F08" w:rsidP="00FA4F08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Совет </w:t>
      </w:r>
      <w:r w:rsidR="00027037">
        <w:rPr>
          <w:rFonts w:ascii="Times New Roman" w:hAnsi="Times New Roman"/>
          <w:b/>
          <w:sz w:val="28"/>
        </w:rPr>
        <w:t>Вимовского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A4F08" w:rsidRDefault="00FA4F08" w:rsidP="00FA4F08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FA4F08" w:rsidRDefault="00FA4F08" w:rsidP="00FA4F08">
      <w:pPr>
        <w:pStyle w:val="11"/>
        <w:jc w:val="right"/>
        <w:rPr>
          <w:rFonts w:ascii="Times New Roman" w:hAnsi="Times New Roman"/>
          <w:b/>
          <w:sz w:val="28"/>
        </w:rPr>
      </w:pPr>
    </w:p>
    <w:p w:rsidR="00FA4F08" w:rsidRDefault="00F63B3B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от__________2020 </w:t>
      </w:r>
      <w:r w:rsidR="00FA4F08">
        <w:rPr>
          <w:rFonts w:ascii="Times New Roman" w:hAnsi="Times New Roman"/>
          <w:sz w:val="28"/>
        </w:rPr>
        <w:t>г.</w:t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  <w:t xml:space="preserve">                                               №  ____</w:t>
      </w:r>
    </w:p>
    <w:p w:rsidR="00FA4F08" w:rsidRDefault="00027037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63B3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Вимовец</w:t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63B3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</w:t>
      </w:r>
      <w:r w:rsidR="00F63B3B">
        <w:rPr>
          <w:rFonts w:ascii="Times New Roman" w:hAnsi="Times New Roman"/>
          <w:sz w:val="28"/>
        </w:rPr>
        <w:t xml:space="preserve">   </w:t>
      </w:r>
      <w:r w:rsidR="00FA4F08">
        <w:rPr>
          <w:rFonts w:ascii="Times New Roman" w:hAnsi="Times New Roman"/>
          <w:sz w:val="28"/>
        </w:rPr>
        <w:t xml:space="preserve"> Протокол №   ____</w:t>
      </w:r>
    </w:p>
    <w:p w:rsid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53" w:rsidRDefault="00FA4F08" w:rsidP="005555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</w:t>
      </w:r>
      <w:r w:rsidR="005555AE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AE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>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5555AE" w:rsidRDefault="005555AE" w:rsidP="005555AE">
      <w:pPr>
        <w:pStyle w:val="a5"/>
        <w:jc w:val="center"/>
      </w:pPr>
    </w:p>
    <w:p w:rsidR="00FA4F08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027037">
        <w:rPr>
          <w:rFonts w:ascii="Times New Roman" w:hAnsi="Times New Roman" w:cs="Times New Roman"/>
          <w:sz w:val="28"/>
          <w:szCs w:val="28"/>
        </w:rPr>
        <w:t>Вимовск</w:t>
      </w:r>
      <w:r w:rsidR="00F63B3B">
        <w:rPr>
          <w:rFonts w:ascii="Times New Roman" w:hAnsi="Times New Roman" w:cs="Times New Roman"/>
          <w:sz w:val="28"/>
          <w:szCs w:val="28"/>
        </w:rPr>
        <w:t>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1. Утвердить Порядок принятия решения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о применении к депутату Совета 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члену выборного органа местного самоуправления 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главе </w:t>
      </w:r>
      <w:r w:rsidR="00027037">
        <w:rPr>
          <w:rFonts w:ascii="Times New Roman" w:hAnsi="Times New Roman" w:cs="Times New Roman"/>
          <w:sz w:val="28"/>
          <w:szCs w:val="28"/>
        </w:rPr>
        <w:t>Вимовск</w:t>
      </w:r>
      <w:r w:rsidR="00F63B3B">
        <w:rPr>
          <w:rFonts w:ascii="Times New Roman" w:hAnsi="Times New Roman" w:cs="Times New Roman"/>
          <w:sz w:val="28"/>
          <w:szCs w:val="28"/>
        </w:rPr>
        <w:t>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9D6B4F">
        <w:rPr>
          <w:rFonts w:ascii="Times New Roman" w:hAnsi="Times New Roman" w:cs="Times New Roman"/>
          <w:sz w:val="28"/>
          <w:szCs w:val="28"/>
        </w:rPr>
        <w:t xml:space="preserve">, согласно приложения.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4F" w:rsidRPr="009D6B4F" w:rsidRDefault="009D6B4F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027037">
        <w:rPr>
          <w:rFonts w:ascii="Times New Roman" w:hAnsi="Times New Roman" w:cs="Times New Roman"/>
          <w:sz w:val="28"/>
          <w:szCs w:val="28"/>
        </w:rPr>
        <w:t>Зозуля</w:t>
      </w:r>
      <w:r w:rsidRPr="009D6B4F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установленном законом порядке и разместить на официальном сайте </w:t>
      </w:r>
      <w:r w:rsidR="00027037">
        <w:rPr>
          <w:rFonts w:ascii="Times New Roman" w:hAnsi="Times New Roman" w:cs="Times New Roman"/>
          <w:sz w:val="28"/>
          <w:szCs w:val="28"/>
        </w:rPr>
        <w:t>Вимовско</w:t>
      </w:r>
      <w:r w:rsidR="00F63B3B">
        <w:rPr>
          <w:rFonts w:ascii="Times New Roman" w:hAnsi="Times New Roman" w:cs="Times New Roman"/>
          <w:sz w:val="28"/>
          <w:szCs w:val="28"/>
        </w:rPr>
        <w:t>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9D6B4F" w:rsidRPr="009D6B4F" w:rsidRDefault="009D6B4F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</w:t>
      </w:r>
      <w:r w:rsidR="00027037">
        <w:rPr>
          <w:rFonts w:ascii="Times New Roman" w:hAnsi="Times New Roman" w:cs="Times New Roman"/>
          <w:sz w:val="28"/>
          <w:szCs w:val="28"/>
        </w:rPr>
        <w:t>Вимовск</w:t>
      </w:r>
      <w:r w:rsidR="00F63B3B">
        <w:rPr>
          <w:rFonts w:ascii="Times New Roman" w:hAnsi="Times New Roman" w:cs="Times New Roman"/>
          <w:sz w:val="28"/>
          <w:szCs w:val="28"/>
        </w:rPr>
        <w:t>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027037">
        <w:rPr>
          <w:rFonts w:ascii="Times New Roman" w:hAnsi="Times New Roman" w:cs="Times New Roman"/>
          <w:sz w:val="28"/>
          <w:szCs w:val="28"/>
        </w:rPr>
        <w:t>Жилякову И.В.</w:t>
      </w:r>
    </w:p>
    <w:p w:rsidR="009D6B4F" w:rsidRPr="009D6B4F" w:rsidRDefault="009D6B4F" w:rsidP="00E156E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"/>
      <w:r w:rsidRPr="009D6B4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  <w:bookmarkEnd w:id="3"/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6EB" w:rsidRDefault="00E156E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F63B3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3B3B" w:rsidRDefault="00F63B3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027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 xml:space="preserve"> Жилякова</w:t>
      </w:r>
    </w:p>
    <w:p w:rsidR="00F63B3B" w:rsidRDefault="00F63B3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850"/>
      </w:tblGrid>
      <w:tr w:rsidR="00FA4F08" w:rsidRPr="005A65DE" w:rsidTr="005555AE">
        <w:tc>
          <w:tcPr>
            <w:tcW w:w="4767" w:type="dxa"/>
          </w:tcPr>
          <w:p w:rsidR="00FA4F08" w:rsidRPr="00CB3AD1" w:rsidRDefault="00FA4F08" w:rsidP="004714B4">
            <w:pPr>
              <w:pStyle w:val="1"/>
            </w:pPr>
          </w:p>
        </w:tc>
        <w:tc>
          <w:tcPr>
            <w:tcW w:w="4850" w:type="dxa"/>
          </w:tcPr>
          <w:p w:rsidR="007823C7" w:rsidRDefault="007823C7"/>
          <w:tbl>
            <w:tblPr>
              <w:tblW w:w="4634" w:type="dxa"/>
              <w:tblLook w:val="0000" w:firstRow="0" w:lastRow="0" w:firstColumn="0" w:lastColumn="0" w:noHBand="0" w:noVBand="0"/>
            </w:tblPr>
            <w:tblGrid>
              <w:gridCol w:w="4634"/>
            </w:tblGrid>
            <w:tr w:rsidR="00FA4F08" w:rsidRPr="00C348D0" w:rsidTr="007823C7">
              <w:trPr>
                <w:trHeight w:val="275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FA4F08" w:rsidRPr="00C348D0" w:rsidTr="007823C7">
              <w:trPr>
                <w:trHeight w:val="1613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Совета </w:t>
                  </w:r>
                </w:p>
                <w:p w:rsidR="00FA4F08" w:rsidRPr="009D6B4F" w:rsidRDefault="00027037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Вимовского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Усть-Лабинского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____________2020 г.</w:t>
                  </w: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D6B4F" w:rsidRPr="009D6B4F" w:rsidRDefault="009D6B4F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4F08" w:rsidRPr="005A65DE" w:rsidRDefault="00FA4F08" w:rsidP="004714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F08" w:rsidRPr="007823C7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6B4F" w:rsidRPr="00FA4F08" w:rsidRDefault="009D6B4F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</w:t>
      </w:r>
      <w:r w:rsidR="00E156EB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6EB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</w:t>
      </w:r>
      <w:r w:rsidR="00E156EB">
        <w:rPr>
          <w:rFonts w:ascii="Times New Roman" w:hAnsi="Times New Roman" w:cs="Times New Roman"/>
          <w:b/>
          <w:sz w:val="28"/>
          <w:szCs w:val="28"/>
        </w:rPr>
        <w:t>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FA4F08" w:rsidRPr="009D6B4F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9D6B4F" w:rsidRDefault="00FA4F08" w:rsidP="00FA4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4F08" w:rsidRPr="00B45A7A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70102A">
        <w:rPr>
          <w:rFonts w:ascii="Times New Roman" w:hAnsi="Times New Roman"/>
          <w:b w:val="0"/>
          <w:i w:val="0"/>
          <w:iCs w:val="0"/>
          <w:color w:val="000000"/>
        </w:rPr>
        <w:tab/>
      </w:r>
      <w:r w:rsidR="005555AE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1.1.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В соответствии с настоящим Порядком к депутату Совета  </w:t>
      </w:r>
      <w:r w:rsidR="00027037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члену выборного органа местного самоуправления  </w:t>
      </w:r>
      <w:r w:rsidR="00027037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главе </w:t>
      </w:r>
      <w:r w:rsidR="00027037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 (далее -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/>
          <w:b w:val="0"/>
          <w:i w:val="0"/>
          <w:iCs w:val="0"/>
        </w:rPr>
        <w:t xml:space="preserve">, расходах, </w:t>
      </w:r>
      <w:r w:rsidRPr="00B45A7A">
        <w:rPr>
          <w:rFonts w:ascii="Times New Roman" w:hAnsi="Times New Roman"/>
          <w:b w:val="0"/>
          <w:i w:val="0"/>
          <w:iCs w:val="0"/>
        </w:rPr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45A7A">
        <w:rPr>
          <w:rFonts w:ascii="Times New Roman" w:hAnsi="Times New Roman"/>
          <w:b w:val="0"/>
          <w:i w:val="0"/>
          <w:iCs w:val="0"/>
          <w:lang w:val="ru-RU"/>
        </w:rPr>
        <w:t>,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применяются меры ответственности.</w:t>
      </w:r>
    </w:p>
    <w:p w:rsidR="00FA4F08" w:rsidRPr="007B3CAD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  <w:color w:val="000000"/>
          <w:lang w:val="ru-RU"/>
        </w:rPr>
      </w:pPr>
      <w:r>
        <w:rPr>
          <w:rFonts w:ascii="Times New Roman" w:hAnsi="Times New Roman"/>
          <w:b w:val="0"/>
          <w:i w:val="0"/>
          <w:iCs w:val="0"/>
          <w:color w:val="000000"/>
          <w:lang w:val="ru-RU"/>
        </w:rPr>
        <w:t>1</w:t>
      </w:r>
      <w:r w:rsidRPr="00872941">
        <w:rPr>
          <w:rFonts w:ascii="Times New Roman" w:hAnsi="Times New Roman"/>
          <w:b w:val="0"/>
          <w:i w:val="0"/>
          <w:iCs w:val="0"/>
        </w:rPr>
        <w:t>.2.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 xml:space="preserve">К лицам, замещающим муниципальные должности, за исключением главы  </w:t>
      </w:r>
      <w:r w:rsidR="00027037">
        <w:rPr>
          <w:rFonts w:ascii="Times New Roman" w:hAnsi="Times New Roman"/>
          <w:b w:val="0"/>
          <w:i w:val="0"/>
          <w:iCs w:val="0"/>
          <w:lang w:val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627734">
        <w:rPr>
          <w:rFonts w:ascii="Times New Roman" w:hAnsi="Times New Roman"/>
          <w:b w:val="0"/>
          <w:i w:val="0"/>
          <w:iCs w:val="0"/>
        </w:rPr>
        <w:t>едений является несущественным,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>в соответствии с частью 14.3-1 статьи 28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Закона Краснодарского края от 7 июня 2004 года № 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«О местном самоуправлении в Краснодарском крае»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(далее - З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акон 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края 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№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)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>примен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яются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 xml:space="preserve"> следующие меры ответственности: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3)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4)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5)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1.3.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соответствии с частью 8.1 статьи 29 Закона края № 717-КЗ применяется мера ответственности в виде предупреждения.</w:t>
      </w:r>
    </w:p>
    <w:p w:rsidR="00FA4F08" w:rsidRDefault="00FA4F08" w:rsidP="00FA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2.Порядок принятия решения о применении к лицам, замещающим муниципальные должности, мер ответственности</w:t>
      </w:r>
    </w:p>
    <w:p w:rsidR="00627734" w:rsidRPr="009D6B4F" w:rsidRDefault="00627734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2.1.Решение о применении мер ответственности, предусмотренных в пунктах 1.2 и 1.3 раздела 1 настоящего Порядка, принимается Советом </w:t>
      </w:r>
      <w:r w:rsidR="00F63B3B">
        <w:rPr>
          <w:rFonts w:ascii="Times New Roman" w:hAnsi="Times New Roman" w:cs="Times New Roman"/>
          <w:bCs/>
          <w:kern w:val="28"/>
          <w:sz w:val="28"/>
          <w:szCs w:val="28"/>
        </w:rPr>
        <w:t>Железного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 xml:space="preserve"> (далее - Совет) в течение месяца со дня поступления в Совет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27734"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заявления главы администрации (губернатора) Краснодарского края, указанного в пункте 2.2 раздела 2 настоящего Порядка.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2.2.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При поступлении в Совет по результатам проведенной в соответствии с частью 4.4 статьи 12.1 Федерального закона Российской Федерации от 25 декабря 2008 № 273-ФЗ «О противодействии коррупции», частью 14.2 статьи 28, либо части 7 статьи 29 Закона края № 717-КЗ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района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27734">
        <w:rPr>
          <w:rFonts w:ascii="Times New Roman" w:hAnsi="Times New Roman" w:cs="Times New Roman"/>
          <w:sz w:val="28"/>
          <w:szCs w:val="28"/>
        </w:rPr>
        <w:t>,</w:t>
      </w:r>
      <w:r w:rsidRPr="009D6B4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774B3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9D6B4F">
        <w:rPr>
          <w:rFonts w:ascii="Times New Roman" w:hAnsi="Times New Roman" w:cs="Times New Roman"/>
          <w:sz w:val="28"/>
          <w:szCs w:val="28"/>
        </w:rPr>
        <w:t xml:space="preserve"> решение о создании рабочей группы д</w:t>
      </w:r>
      <w:r w:rsidR="00627734">
        <w:rPr>
          <w:rFonts w:ascii="Times New Roman" w:hAnsi="Times New Roman" w:cs="Times New Roman"/>
          <w:sz w:val="28"/>
          <w:szCs w:val="28"/>
        </w:rPr>
        <w:t>ля рассмотрения данных вопросов.</w:t>
      </w:r>
    </w:p>
    <w:p w:rsidR="00FA4F08" w:rsidRPr="00774B3D" w:rsidRDefault="00774B3D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hyperlink r:id="rId6" w:history="1">
        <w:r w:rsidR="00627734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 w:rsidR="00627734" w:rsidRPr="00774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</w:t>
      </w:r>
      <w:r w:rsidR="00627734"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="00627734" w:rsidRP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 </w:t>
      </w:r>
      <w:r w:rsidR="00FA4F08" w:rsidRPr="00774B3D">
        <w:rPr>
          <w:rFonts w:ascii="Times New Roman" w:hAnsi="Times New Roman" w:cs="Times New Roman"/>
          <w:sz w:val="28"/>
          <w:szCs w:val="28"/>
        </w:rPr>
        <w:t>Численный состав рабочей группы составляет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является председателем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 поступления информации о недостоверных или неполных сведениях в отношении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, председателем рабочей группы является заместитель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недостоверных или неполных сведениях в отношении председателя Совета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и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назначается один из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FA4F08" w:rsidRPr="00774B3D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B3D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FA4F08" w:rsidRPr="00774B3D" w:rsidRDefault="0000385A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4" w:name="_GoBack"/>
      <w:bookmarkEnd w:id="4"/>
      <w:r w:rsidR="00FA4F08" w:rsidRPr="00774B3D">
        <w:rPr>
          <w:rFonts w:ascii="Times New Roman" w:hAnsi="Times New Roman" w:cs="Times New Roman"/>
          <w:sz w:val="28"/>
          <w:szCs w:val="28"/>
        </w:rPr>
        <w:t>) давать пояснения в письменной форме;</w:t>
      </w:r>
    </w:p>
    <w:p w:rsidR="00FA4F08" w:rsidRPr="00774B3D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B3D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случае,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</w:t>
      </w:r>
      <w:r>
        <w:rPr>
          <w:rFonts w:ascii="Times New Roman" w:hAnsi="Times New Roman" w:cs="Times New Roman"/>
          <w:sz w:val="28"/>
          <w:szCs w:val="28"/>
        </w:rPr>
        <w:t>пунктом 2.9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A4F08" w:rsidRPr="00627734">
        <w:rPr>
          <w:rFonts w:ascii="Times New Roman" w:hAnsi="Times New Roman" w:cs="Times New Roman"/>
          <w:sz w:val="28"/>
          <w:szCs w:val="28"/>
        </w:rPr>
        <w:t>Рабо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чая группа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7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заключения, который подписывает председательствующий на заседании рабочей группы.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 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</w:t>
      </w:r>
      <w:hyperlink r:id="rId8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5555AE">
        <w:rPr>
          <w:rFonts w:ascii="Times New Roman" w:hAnsi="Times New Roman" w:cs="Times New Roman"/>
          <w:sz w:val="28"/>
          <w:szCs w:val="28"/>
        </w:rPr>
        <w:t xml:space="preserve">№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131-ФЗ с учетом особенностей, установленных </w:t>
      </w:r>
      <w:hyperlink r:id="rId9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717-КЗ.</w:t>
      </w:r>
    </w:p>
    <w:p w:rsidR="00FA4F08" w:rsidRPr="007823C7" w:rsidRDefault="00627734" w:rsidP="00E156EB">
      <w:pPr>
        <w:pStyle w:val="a5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членом выборного органа местного самоуправления, выборным должностным лицом местного самоуправления, мер ответственности, предусмотренных </w:t>
      </w:r>
      <w:hyperlink r:id="rId10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131-ФЗ, с учетом особенностей, установленных </w:t>
      </w:r>
      <w:hyperlink r:id="rId11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 в день подписания направляется в Совет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 xml:space="preserve">Рассмотрение доклада осуществляется в соответствии с Регламентом </w:t>
      </w:r>
      <w:r w:rsidR="007823C7" w:rsidRPr="00774B3D">
        <w:rPr>
          <w:rFonts w:ascii="Times New Roman" w:hAnsi="Times New Roman" w:cs="Times New Roman"/>
          <w:sz w:val="28"/>
          <w:szCs w:val="28"/>
        </w:rPr>
        <w:t>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>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безукоризненного соблюдения лицом, замещающим муниципальную должность в отчетном периоде других ограничений, запретов, требований, исполнения обязанностей, установленных     в целях противодействия коррупции, а также с учетом предшествующих результатов исполнения им своих должностных обязанностей (полномочий), соблюдения им других ограничений, запретов и обязанностей, по результатам рассмотрения доклада большинством голосов от установленной численности депутатов 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E156EB" w:rsidP="00774B3D">
      <w:pPr>
        <w:pStyle w:val="2"/>
        <w:widowControl w:val="0"/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>
        <w:rPr>
          <w:rFonts w:ascii="Times New Roman" w:eastAsia="Calibri" w:hAnsi="Times New Roman"/>
          <w:b w:val="0"/>
          <w:i w:val="0"/>
          <w:color w:val="000000"/>
          <w:lang w:val="ru-RU"/>
        </w:rPr>
        <w:tab/>
      </w:r>
      <w:r w:rsidR="00627734">
        <w:rPr>
          <w:rFonts w:ascii="Times New Roman" w:eastAsia="Calibri" w:hAnsi="Times New Roman"/>
          <w:b w:val="0"/>
          <w:i w:val="0"/>
          <w:color w:val="000000"/>
          <w:lang w:val="ru-RU"/>
        </w:rPr>
        <w:t>2.13</w:t>
      </w:r>
      <w:r w:rsidR="00FA4F08">
        <w:rPr>
          <w:rFonts w:ascii="Times New Roman" w:eastAsia="Calibri" w:hAnsi="Times New Roman"/>
          <w:b w:val="0"/>
          <w:i w:val="0"/>
          <w:color w:val="000000"/>
        </w:rPr>
        <w:t>.</w:t>
      </w:r>
      <w:r w:rsidR="00774B3D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В решении о применении к лицу, замещающему муниципальную должность,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за исключением главы </w:t>
      </w:r>
      <w:r w:rsidR="00027037">
        <w:rPr>
          <w:rFonts w:ascii="Times New Roman" w:hAnsi="Times New Roman"/>
          <w:b w:val="0"/>
          <w:i w:val="0"/>
        </w:rPr>
        <w:t>Вимовского</w:t>
      </w:r>
      <w:r w:rsidR="007823C7" w:rsidRPr="007823C7">
        <w:rPr>
          <w:rFonts w:ascii="Times New Roman" w:hAnsi="Times New Roman"/>
          <w:b w:val="0"/>
          <w:i w:val="0"/>
        </w:rPr>
        <w:t xml:space="preserve"> сельского поселения Усть-Лабинского района</w:t>
      </w:r>
      <w:r w:rsidR="00FA4F08" w:rsidRPr="007823C7">
        <w:rPr>
          <w:rFonts w:ascii="Times New Roman" w:eastAsia="Calibri" w:hAnsi="Times New Roman"/>
          <w:b w:val="0"/>
          <w:i w:val="0"/>
          <w:color w:val="000000"/>
          <w:lang w:val="ru-RU"/>
        </w:rPr>
        <w:t>,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>мер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ы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ответственности указываются основание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её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применения и соответствующий пункт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части 14.3-1 статьи 28 Закона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Краснодарского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края </w:t>
      </w:r>
      <w:r w:rsidR="007823C7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>№ 717-КЗ</w:t>
      </w:r>
      <w:r w:rsidR="00FA4F08" w:rsidRPr="0070102A">
        <w:rPr>
          <w:rFonts w:ascii="Times New Roman" w:hAnsi="Times New Roman"/>
          <w:b w:val="0"/>
          <w:i w:val="0"/>
          <w:color w:val="000000"/>
        </w:rPr>
        <w:t>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решении о применении к главе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 w:rsidRP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меры ответственности указываются основание её применения и часть 8.1 статьи 29 Закона Краснодарского края № 717-КЗ.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</w:t>
      </w:r>
      <w:r w:rsidR="007823C7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принятия, а также в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7823C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23C7">
        <w:rPr>
          <w:rFonts w:ascii="Times New Roman" w:hAnsi="Times New Roman" w:cs="Times New Roman"/>
          <w:sz w:val="28"/>
          <w:szCs w:val="28"/>
        </w:rPr>
        <w:t>.</w:t>
      </w:r>
    </w:p>
    <w:p w:rsidR="005555AE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5AE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5AE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4F08" w:rsidRPr="00FA4F08" w:rsidRDefault="005555AE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027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 xml:space="preserve"> Жилякова</w:t>
      </w:r>
    </w:p>
    <w:sectPr w:rsidR="00FA4F08" w:rsidRPr="00FA4F08" w:rsidSect="00F63B3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6"/>
    <w:rsid w:val="0000385A"/>
    <w:rsid w:val="00027037"/>
    <w:rsid w:val="005555AE"/>
    <w:rsid w:val="00627734"/>
    <w:rsid w:val="00767319"/>
    <w:rsid w:val="00774B3D"/>
    <w:rsid w:val="007823C7"/>
    <w:rsid w:val="008E1F53"/>
    <w:rsid w:val="009D6B4F"/>
    <w:rsid w:val="00E156EB"/>
    <w:rsid w:val="00F63B3B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C3EF-BC89-4018-9848-CE5FA54F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40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86367&amp;sub=40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03&amp;sub=10" TargetMode="External"/><Relationship Id="rId11" Type="http://schemas.openxmlformats.org/officeDocument/2006/relationships/hyperlink" Target="http://municipal.garant.ru/document?id=23840717&amp;sub=0" TargetMode="External"/><Relationship Id="rId5" Type="http://schemas.openxmlformats.org/officeDocument/2006/relationships/hyperlink" Target="http://municipal.garant.ru/document?id=23840717&amp;sub=0" TargetMode="External"/><Relationship Id="rId10" Type="http://schemas.openxmlformats.org/officeDocument/2006/relationships/hyperlink" Target="http://municipal.garant.ru/document?id=86367&amp;sub=4073" TargetMode="Externa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http://municipal.garant.ru/document?id=238407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6</cp:revision>
  <dcterms:created xsi:type="dcterms:W3CDTF">2020-05-07T12:14:00Z</dcterms:created>
  <dcterms:modified xsi:type="dcterms:W3CDTF">2020-05-19T08:14:00Z</dcterms:modified>
</cp:coreProperties>
</file>